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CE" w:rsidRPr="006B326B" w:rsidRDefault="008D5FDA">
      <w:pPr>
        <w:rPr>
          <w:rFonts w:ascii="Times New Roman" w:eastAsia="Arial Unicode MS" w:hAnsi="Times New Roman" w:cs="Times New Roman"/>
          <w:sz w:val="24"/>
          <w:szCs w:val="24"/>
        </w:rPr>
      </w:pPr>
      <w:r w:rsidRPr="006B326B">
        <w:rPr>
          <w:rFonts w:ascii="Times New Roman" w:eastAsia="Arial Unicode MS" w:hAnsi="Times New Roman" w:cs="Times New Roman"/>
          <w:sz w:val="24"/>
          <w:szCs w:val="24"/>
        </w:rPr>
        <w:t>«Φκειάνοντας τα κάδρα του πολέμου έρχονταν αγωνισταί και μόλεγαν˙ «Τ’ είναι αυτά τα κάδρα;» Τους έλεγα˙ «Ο τάδες ο πόλεμος, ο τάδες, οπού αγωνιζόσασταν εσείς και πληγωνόσαστε δια να ιδήτε την πατρίδα σας ελεύτερη». […] Άλλος αναστέναζε κι’ άλλος έκλαιγε.»</w:t>
      </w:r>
    </w:p>
    <w:sectPr w:rsidR="00CF37CE" w:rsidRPr="006B326B" w:rsidSect="006B326B">
      <w:pgSz w:w="8392" w:h="5670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5FDA"/>
    <w:rsid w:val="00154189"/>
    <w:rsid w:val="006B326B"/>
    <w:rsid w:val="008D5FDA"/>
    <w:rsid w:val="00CF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216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-</cp:lastModifiedBy>
  <cp:revision>2</cp:revision>
  <dcterms:created xsi:type="dcterms:W3CDTF">2014-11-16T18:23:00Z</dcterms:created>
  <dcterms:modified xsi:type="dcterms:W3CDTF">2014-12-02T05:05:00Z</dcterms:modified>
</cp:coreProperties>
</file>