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52E" w:rsidRPr="0090529A" w:rsidRDefault="0013152E" w:rsidP="0013152E">
      <w:pPr>
        <w:pStyle w:val="3"/>
      </w:pPr>
      <w:bookmarkStart w:id="0" w:name="_Toc200177138"/>
      <w:r w:rsidRPr="0090529A">
        <w:t xml:space="preserve">Η ΣΥΝΑΡΤΗΣΗ </w:t>
      </w:r>
      <w:r w:rsidRPr="0090529A">
        <w:rPr>
          <w:lang w:val="en-US"/>
        </w:rPr>
        <w:t>f</w:t>
      </w:r>
      <w:r w:rsidRPr="0090529A">
        <w:t>(</w:t>
      </w:r>
      <w:r w:rsidRPr="0090529A">
        <w:rPr>
          <w:lang w:val="en-US"/>
        </w:rPr>
        <w:t>x</w:t>
      </w:r>
      <w:r w:rsidRPr="0090529A">
        <w:t>)=</w:t>
      </w:r>
      <w:proofErr w:type="spellStart"/>
      <w:r w:rsidRPr="0090529A">
        <w:rPr>
          <w:lang w:val="en-US"/>
        </w:rPr>
        <w:t>arctan</w:t>
      </w:r>
      <w:proofErr w:type="spellEnd"/>
      <w:r w:rsidRPr="0090529A">
        <w:t>(</w:t>
      </w:r>
      <w:r w:rsidRPr="0090529A">
        <w:rPr>
          <w:lang w:val="en-US"/>
        </w:rPr>
        <w:t>x</w:t>
      </w:r>
      <w:r w:rsidRPr="0090529A">
        <w:t>)</w:t>
      </w:r>
      <w:bookmarkEnd w:id="0"/>
    </w:p>
    <w:p w:rsidR="0013152E" w:rsidRDefault="0013152E" w:rsidP="0013152E">
      <w:pPr>
        <w:rPr>
          <w:rFonts w:ascii="Verdana" w:hAnsi="Verdana" w:cs="Arial"/>
          <w:b/>
          <w:sz w:val="22"/>
          <w:szCs w:val="28"/>
        </w:rPr>
      </w:pPr>
    </w:p>
    <w:tbl>
      <w:tblPr>
        <w:tblW w:w="0" w:type="auto"/>
        <w:tblLook w:val="01E0" w:firstRow="1" w:lastRow="1" w:firstColumn="1" w:lastColumn="1" w:noHBand="0" w:noVBand="0"/>
      </w:tblPr>
      <w:tblGrid>
        <w:gridCol w:w="2887"/>
        <w:gridCol w:w="3323"/>
        <w:gridCol w:w="1628"/>
        <w:gridCol w:w="684"/>
      </w:tblGrid>
      <w:tr w:rsidR="0013152E" w:rsidRPr="00E63210" w:rsidTr="0099749D">
        <w:trPr>
          <w:trHeight w:val="336"/>
        </w:trPr>
        <w:tc>
          <w:tcPr>
            <w:tcW w:w="3348" w:type="dxa"/>
            <w:vAlign w:val="bottom"/>
          </w:tcPr>
          <w:p w:rsidR="0013152E" w:rsidRPr="00E63210" w:rsidRDefault="0013152E" w:rsidP="0099749D">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13152E" w:rsidRPr="00E63210" w:rsidRDefault="0013152E" w:rsidP="0099749D">
            <w:pPr>
              <w:rPr>
                <w:rFonts w:ascii="Verdana" w:hAnsi="Verdana"/>
                <w:b/>
                <w:sz w:val="20"/>
                <w:szCs w:val="20"/>
              </w:rPr>
            </w:pPr>
          </w:p>
        </w:tc>
        <w:tc>
          <w:tcPr>
            <w:tcW w:w="1628" w:type="dxa"/>
            <w:vAlign w:val="bottom"/>
          </w:tcPr>
          <w:p w:rsidR="0013152E" w:rsidRPr="00E63210" w:rsidRDefault="0013152E" w:rsidP="0099749D">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13152E" w:rsidRPr="00E63210" w:rsidRDefault="0013152E" w:rsidP="0099749D">
            <w:pPr>
              <w:rPr>
                <w:rFonts w:ascii="Verdana" w:hAnsi="Verdana"/>
                <w:b/>
                <w:sz w:val="20"/>
                <w:szCs w:val="20"/>
              </w:rPr>
            </w:pPr>
          </w:p>
        </w:tc>
      </w:tr>
      <w:tr w:rsidR="0013152E" w:rsidRPr="00E63210" w:rsidTr="0099749D">
        <w:trPr>
          <w:trHeight w:val="338"/>
        </w:trPr>
        <w:tc>
          <w:tcPr>
            <w:tcW w:w="3348" w:type="dxa"/>
            <w:vAlign w:val="bottom"/>
          </w:tcPr>
          <w:p w:rsidR="0013152E" w:rsidRPr="00E63210" w:rsidRDefault="0013152E" w:rsidP="0099749D">
            <w:pPr>
              <w:rPr>
                <w:rFonts w:ascii="Verdana" w:hAnsi="Verdana"/>
                <w:b/>
                <w:sz w:val="20"/>
                <w:szCs w:val="20"/>
              </w:rPr>
            </w:pPr>
          </w:p>
        </w:tc>
        <w:tc>
          <w:tcPr>
            <w:tcW w:w="5010" w:type="dxa"/>
            <w:tcBorders>
              <w:top w:val="dashed" w:sz="4" w:space="0" w:color="auto"/>
              <w:bottom w:val="dashed" w:sz="4" w:space="0" w:color="auto"/>
            </w:tcBorders>
            <w:vAlign w:val="bottom"/>
          </w:tcPr>
          <w:p w:rsidR="0013152E" w:rsidRPr="00E63210" w:rsidRDefault="0013152E" w:rsidP="0099749D">
            <w:pPr>
              <w:rPr>
                <w:rFonts w:ascii="Verdana" w:hAnsi="Verdana"/>
                <w:b/>
                <w:sz w:val="20"/>
                <w:szCs w:val="20"/>
              </w:rPr>
            </w:pPr>
          </w:p>
        </w:tc>
        <w:tc>
          <w:tcPr>
            <w:tcW w:w="1628" w:type="dxa"/>
            <w:vAlign w:val="bottom"/>
          </w:tcPr>
          <w:p w:rsidR="0013152E" w:rsidRPr="00E63210" w:rsidRDefault="0013152E" w:rsidP="0099749D">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13152E" w:rsidRPr="00E63210" w:rsidRDefault="0013152E" w:rsidP="0099749D">
            <w:pPr>
              <w:rPr>
                <w:rFonts w:ascii="Verdana" w:hAnsi="Verdana"/>
                <w:b/>
                <w:sz w:val="20"/>
                <w:szCs w:val="20"/>
              </w:rPr>
            </w:pPr>
          </w:p>
        </w:tc>
      </w:tr>
    </w:tbl>
    <w:p w:rsidR="0013152E" w:rsidRDefault="0013152E" w:rsidP="0013152E">
      <w:pPr>
        <w:rPr>
          <w:rFonts w:ascii="Verdana" w:eastAsia="SimSun" w:hAnsi="Verdana"/>
          <w:sz w:val="20"/>
          <w:lang w:eastAsia="zh-CN"/>
        </w:rPr>
      </w:pPr>
    </w:p>
    <w:p w:rsidR="0013152E" w:rsidRDefault="0013152E" w:rsidP="0013152E">
      <w:pPr>
        <w:jc w:val="center"/>
        <w:rPr>
          <w:rFonts w:ascii="Verdana" w:hAnsi="Verdana" w:cs="Arial"/>
          <w:b/>
          <w:sz w:val="22"/>
          <w:szCs w:val="28"/>
        </w:rPr>
      </w:pPr>
      <w:r w:rsidRPr="0090529A">
        <w:rPr>
          <w:rFonts w:ascii="Verdana" w:hAnsi="Verdana" w:cs="Arial"/>
          <w:b/>
          <w:sz w:val="22"/>
          <w:szCs w:val="28"/>
        </w:rPr>
        <w:t>Φύλλο εργασίας</w:t>
      </w:r>
    </w:p>
    <w:p w:rsidR="0013152E" w:rsidRPr="0090529A" w:rsidRDefault="0013152E" w:rsidP="0013152E">
      <w:pPr>
        <w:jc w:val="center"/>
        <w:rPr>
          <w:rFonts w:ascii="Verdana" w:hAnsi="Verdana"/>
          <w:b/>
          <w:sz w:val="22"/>
          <w:szCs w:val="28"/>
        </w:rPr>
      </w:pPr>
    </w:p>
    <w:p w:rsidR="0013152E" w:rsidRPr="0090529A" w:rsidRDefault="0013152E" w:rsidP="0013152E">
      <w:pPr>
        <w:pBdr>
          <w:top w:val="dashSmallGap" w:sz="4" w:space="0" w:color="auto"/>
          <w:left w:val="dashSmallGap" w:sz="4" w:space="7" w:color="auto"/>
          <w:bottom w:val="dashSmallGap" w:sz="4" w:space="31" w:color="auto"/>
          <w:right w:val="dashSmallGap" w:sz="4" w:space="4" w:color="auto"/>
        </w:pBdr>
        <w:jc w:val="both"/>
        <w:rPr>
          <w:rFonts w:ascii="Verdana" w:hAnsi="Verdana"/>
          <w:sz w:val="20"/>
        </w:rPr>
      </w:pPr>
      <w:r w:rsidRPr="0090529A">
        <w:rPr>
          <w:rFonts w:ascii="Verdana" w:hAnsi="Verdana"/>
          <w:sz w:val="20"/>
        </w:rPr>
        <w:t xml:space="preserve">Όταν η τιμή της γωνίας </w:t>
      </w:r>
      <w:r w:rsidRPr="0090529A">
        <w:rPr>
          <w:rFonts w:ascii="Verdana" w:hAnsi="Verdana"/>
          <w:sz w:val="20"/>
          <w:lang w:val="en-US"/>
        </w:rPr>
        <w:t>x</w:t>
      </w:r>
      <w:r w:rsidRPr="0090529A">
        <w:rPr>
          <w:rFonts w:ascii="Verdana" w:hAnsi="Verdana"/>
          <w:sz w:val="20"/>
        </w:rPr>
        <w:t>, που ανήκει στο διάστημα (</w:t>
      </w:r>
      <w:r w:rsidRPr="0090529A">
        <w:rPr>
          <w:rFonts w:ascii="Verdana" w:hAnsi="Verdana"/>
          <w:position w:val="-24"/>
          <w:sz w:val="20"/>
        </w:rPr>
        <w:object w:dxaOrig="4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0.75pt" o:ole="" filled="t">
            <v:imagedata r:id="rId6" o:title=""/>
          </v:shape>
          <o:OLEObject Type="Embed" ProgID="Equation.DSMT4" ShapeID="_x0000_i1025" DrawAspect="Content" ObjectID="_1483383787" r:id="rId7"/>
        </w:object>
      </w:r>
      <w:r w:rsidRPr="0090529A">
        <w:rPr>
          <w:rFonts w:ascii="Verdana" w:hAnsi="Verdana"/>
          <w:sz w:val="20"/>
        </w:rPr>
        <w:t xml:space="preserve"> , </w:t>
      </w:r>
      <w:r w:rsidRPr="0090529A">
        <w:rPr>
          <w:rFonts w:ascii="Verdana" w:hAnsi="Verdana"/>
          <w:position w:val="-24"/>
          <w:sz w:val="20"/>
        </w:rPr>
        <w:object w:dxaOrig="240" w:dyaOrig="620">
          <v:shape id="_x0000_i1026" type="#_x0000_t75" style="width:12pt;height:30.75pt" o:ole="" filled="t">
            <v:imagedata r:id="rId8" o:title=""/>
          </v:shape>
          <o:OLEObject Type="Embed" ProgID="Equation.DSMT4" ShapeID="_x0000_i1026" DrawAspect="Content" ObjectID="_1483383788" r:id="rId9"/>
        </w:object>
      </w:r>
      <w:r w:rsidRPr="0090529A">
        <w:rPr>
          <w:rFonts w:ascii="Verdana" w:hAnsi="Verdana"/>
          <w:sz w:val="20"/>
        </w:rPr>
        <w:t xml:space="preserve">), είναι γνωστή, τότε μπορούμε να υπολογίσουμε την τιμή της εφαπτομένης της γωνίας και τη συνάρτηση με την οποία πραγματοποιείται αυτή η αντιστοιχία. Με άλλα λόγια, ο υπολογισμός είναι η </w:t>
      </w:r>
      <w:r w:rsidRPr="0090529A">
        <w:rPr>
          <w:rFonts w:ascii="Verdana" w:hAnsi="Verdana"/>
          <w:sz w:val="20"/>
          <w:lang w:val="en-US"/>
        </w:rPr>
        <w:t>f</w:t>
      </w:r>
      <w:r w:rsidRPr="0090529A">
        <w:rPr>
          <w:rFonts w:ascii="Verdana" w:hAnsi="Verdana"/>
          <w:sz w:val="20"/>
        </w:rPr>
        <w:t>(</w:t>
      </w:r>
      <w:r w:rsidRPr="0090529A">
        <w:rPr>
          <w:rFonts w:ascii="Verdana" w:hAnsi="Verdana"/>
          <w:sz w:val="20"/>
          <w:lang w:val="en-US"/>
        </w:rPr>
        <w:t>x</w:t>
      </w:r>
      <w:r w:rsidRPr="0090529A">
        <w:rPr>
          <w:rFonts w:ascii="Verdana" w:hAnsi="Verdana"/>
          <w:sz w:val="20"/>
        </w:rPr>
        <w:t>)=</w:t>
      </w:r>
      <w:proofErr w:type="spellStart"/>
      <w:r w:rsidRPr="0090529A">
        <w:rPr>
          <w:rFonts w:ascii="Verdana" w:hAnsi="Verdana"/>
          <w:sz w:val="20"/>
          <w:lang w:val="en-US"/>
        </w:rPr>
        <w:t>tanx</w:t>
      </w:r>
      <w:proofErr w:type="spellEnd"/>
      <w:r w:rsidRPr="0090529A">
        <w:rPr>
          <w:rFonts w:ascii="Verdana" w:hAnsi="Verdana"/>
          <w:sz w:val="20"/>
        </w:rPr>
        <w:t xml:space="preserve"> (</w:t>
      </w:r>
      <w:r w:rsidRPr="0090529A">
        <w:rPr>
          <w:rFonts w:ascii="Verdana" w:hAnsi="Verdana"/>
          <w:sz w:val="20"/>
          <w:lang w:val="en-US"/>
        </w:rPr>
        <w:t>f</w:t>
      </w:r>
      <w:r w:rsidRPr="0090529A">
        <w:rPr>
          <w:rFonts w:ascii="Verdana" w:hAnsi="Verdana"/>
          <w:sz w:val="20"/>
        </w:rPr>
        <w:t>(</w:t>
      </w:r>
      <w:r w:rsidRPr="0090529A">
        <w:rPr>
          <w:rFonts w:ascii="Verdana" w:hAnsi="Verdana"/>
          <w:sz w:val="20"/>
          <w:lang w:val="en-US"/>
        </w:rPr>
        <w:t>x</w:t>
      </w:r>
      <w:r w:rsidRPr="0090529A">
        <w:rPr>
          <w:rFonts w:ascii="Verdana" w:hAnsi="Verdana"/>
          <w:sz w:val="20"/>
        </w:rPr>
        <w:t>)=εφ</w:t>
      </w:r>
      <w:r w:rsidRPr="0090529A">
        <w:rPr>
          <w:rFonts w:ascii="Verdana" w:hAnsi="Verdana"/>
          <w:sz w:val="20"/>
          <w:lang w:val="en-US"/>
        </w:rPr>
        <w:t>x</w:t>
      </w:r>
      <w:r w:rsidRPr="0090529A">
        <w:rPr>
          <w:rFonts w:ascii="Verdana" w:hAnsi="Verdana"/>
          <w:sz w:val="20"/>
        </w:rPr>
        <w:t>).</w:t>
      </w:r>
    </w:p>
    <w:p w:rsidR="0013152E" w:rsidRDefault="0013152E" w:rsidP="0013152E">
      <w:pPr>
        <w:pBdr>
          <w:top w:val="dashSmallGap" w:sz="4" w:space="0" w:color="auto"/>
          <w:left w:val="dashSmallGap" w:sz="4" w:space="7" w:color="auto"/>
          <w:bottom w:val="dashSmallGap" w:sz="4" w:space="31" w:color="auto"/>
          <w:right w:val="dashSmallGap" w:sz="4" w:space="4" w:color="auto"/>
        </w:pBdr>
        <w:jc w:val="both"/>
        <w:rPr>
          <w:rFonts w:ascii="Verdana" w:hAnsi="Verdana"/>
          <w:b/>
          <w:sz w:val="20"/>
          <w:szCs w:val="20"/>
        </w:rPr>
      </w:pPr>
      <w:r w:rsidRPr="0090529A">
        <w:rPr>
          <w:rFonts w:ascii="Verdana" w:hAnsi="Verdana"/>
          <w:sz w:val="20"/>
        </w:rPr>
        <w:t xml:space="preserve">Σε πολλά προβλήματα, όμως, είναι γνωστή η τιμή της εφαπτομένης της γωνίας </w:t>
      </w:r>
      <w:r w:rsidRPr="0090529A">
        <w:rPr>
          <w:rFonts w:ascii="Verdana" w:hAnsi="Verdana"/>
          <w:sz w:val="20"/>
          <w:lang w:val="en-US"/>
        </w:rPr>
        <w:t>x</w:t>
      </w:r>
      <w:r w:rsidRPr="0090529A">
        <w:rPr>
          <w:rFonts w:ascii="Verdana" w:hAnsi="Verdana"/>
          <w:sz w:val="20"/>
        </w:rPr>
        <w:t xml:space="preserve"> και ζητείται η τιμή της γωνίας </w:t>
      </w:r>
      <w:r w:rsidRPr="0090529A">
        <w:rPr>
          <w:rFonts w:ascii="Verdana" w:hAnsi="Verdana"/>
          <w:sz w:val="20"/>
          <w:lang w:val="en-US"/>
        </w:rPr>
        <w:t>x</w:t>
      </w:r>
      <w:r w:rsidRPr="0090529A">
        <w:rPr>
          <w:rFonts w:ascii="Verdana" w:hAnsi="Verdana"/>
          <w:sz w:val="20"/>
        </w:rPr>
        <w:t xml:space="preserve">. Αυτό ακριβώς το πρόβλημα θα μελετήσουμε με τη βοήθεια του λογισμικού </w:t>
      </w:r>
      <w:r w:rsidRPr="0090529A">
        <w:rPr>
          <w:rFonts w:ascii="Verdana" w:hAnsi="Verdana"/>
          <w:i/>
          <w:sz w:val="20"/>
          <w:lang w:val="en-US"/>
        </w:rPr>
        <w:t>Function</w:t>
      </w:r>
      <w:r w:rsidRPr="0090529A">
        <w:rPr>
          <w:rFonts w:ascii="Verdana" w:hAnsi="Verdana"/>
          <w:i/>
          <w:sz w:val="20"/>
        </w:rPr>
        <w:t xml:space="preserve"> </w:t>
      </w:r>
      <w:r w:rsidRPr="0090529A">
        <w:rPr>
          <w:rFonts w:ascii="Verdana" w:hAnsi="Verdana"/>
          <w:i/>
          <w:sz w:val="20"/>
          <w:lang w:val="en-US"/>
        </w:rPr>
        <w:t>Probe</w:t>
      </w:r>
      <w:r>
        <w:rPr>
          <w:rFonts w:ascii="Verdana" w:hAnsi="Verdana"/>
          <w:sz w:val="20"/>
        </w:rPr>
        <w:t>.</w:t>
      </w:r>
    </w:p>
    <w:p w:rsidR="0013152E" w:rsidRDefault="0013152E" w:rsidP="0013152E">
      <w:pPr>
        <w:jc w:val="both"/>
        <w:rPr>
          <w:rFonts w:ascii="Verdana" w:hAnsi="Verdana"/>
          <w:b/>
          <w:sz w:val="20"/>
          <w:szCs w:val="20"/>
        </w:rPr>
      </w:pPr>
    </w:p>
    <w:p w:rsidR="0013152E" w:rsidRPr="00E63210" w:rsidRDefault="0013152E" w:rsidP="0013152E">
      <w:pPr>
        <w:jc w:val="both"/>
        <w:rPr>
          <w:rFonts w:ascii="Verdana" w:hAnsi="Verdana"/>
          <w:b/>
          <w:sz w:val="20"/>
          <w:szCs w:val="20"/>
        </w:rPr>
      </w:pPr>
      <w:r w:rsidRPr="00E63210">
        <w:rPr>
          <w:rFonts w:ascii="Verdana" w:hAnsi="Verdana"/>
          <w:b/>
          <w:sz w:val="20"/>
          <w:szCs w:val="20"/>
        </w:rPr>
        <w:t>ΕΡΩΤΗΜΑΤΑ ΓΙΑ ΔΙΕΡΕΥΝΗΣΗ:</w:t>
      </w:r>
    </w:p>
    <w:p w:rsidR="0013152E" w:rsidRDefault="0013152E" w:rsidP="0013152E">
      <w:pPr>
        <w:numPr>
          <w:ilvl w:val="0"/>
          <w:numId w:val="1"/>
        </w:numPr>
        <w:jc w:val="both"/>
        <w:rPr>
          <w:rFonts w:ascii="Verdana" w:hAnsi="Verdana"/>
          <w:sz w:val="20"/>
        </w:rPr>
      </w:pPr>
      <w:r w:rsidRPr="0090529A">
        <w:rPr>
          <w:rFonts w:ascii="Verdana" w:hAnsi="Verdana"/>
          <w:sz w:val="20"/>
        </w:rPr>
        <w:t xml:space="preserve">Κατασκευάστε τη γραφική παράσταση της συνάρτησης </w:t>
      </w:r>
      <w:r w:rsidRPr="0090529A">
        <w:rPr>
          <w:rFonts w:ascii="Verdana" w:hAnsi="Verdana"/>
          <w:sz w:val="20"/>
          <w:lang w:val="en-US"/>
        </w:rPr>
        <w:t>y</w:t>
      </w:r>
      <w:r w:rsidRPr="0090529A">
        <w:rPr>
          <w:rFonts w:ascii="Verdana" w:hAnsi="Verdana"/>
          <w:sz w:val="20"/>
        </w:rPr>
        <w:t>=</w:t>
      </w:r>
      <w:proofErr w:type="spellStart"/>
      <w:r w:rsidRPr="0090529A">
        <w:rPr>
          <w:rFonts w:ascii="Verdana" w:hAnsi="Verdana"/>
          <w:sz w:val="20"/>
          <w:lang w:val="en-US"/>
        </w:rPr>
        <w:t>tanx</w:t>
      </w:r>
      <w:proofErr w:type="spellEnd"/>
      <w:r w:rsidRPr="0090529A">
        <w:rPr>
          <w:rFonts w:ascii="Verdana" w:hAnsi="Verdana"/>
          <w:sz w:val="20"/>
        </w:rPr>
        <w:t xml:space="preserve"> στο διάστημα (</w:t>
      </w:r>
      <w:r w:rsidRPr="0090529A">
        <w:rPr>
          <w:rFonts w:ascii="Verdana" w:hAnsi="Verdana"/>
          <w:position w:val="-24"/>
          <w:sz w:val="20"/>
        </w:rPr>
        <w:object w:dxaOrig="400" w:dyaOrig="620">
          <v:shape id="_x0000_i1027" type="#_x0000_t75" style="width:20.25pt;height:30.75pt" o:ole="" filled="t">
            <v:imagedata r:id="rId6" o:title=""/>
          </v:shape>
          <o:OLEObject Type="Embed" ProgID="Equation.DSMT4" ShapeID="_x0000_i1027" DrawAspect="Content" ObjectID="_1483383789" r:id="rId10"/>
        </w:object>
      </w:r>
      <w:r w:rsidRPr="0090529A">
        <w:rPr>
          <w:rFonts w:ascii="Verdana" w:hAnsi="Verdana"/>
          <w:sz w:val="20"/>
        </w:rPr>
        <w:t xml:space="preserve"> , </w:t>
      </w:r>
      <w:r w:rsidRPr="0090529A">
        <w:rPr>
          <w:rFonts w:ascii="Verdana" w:hAnsi="Verdana"/>
          <w:position w:val="-24"/>
          <w:sz w:val="20"/>
        </w:rPr>
        <w:object w:dxaOrig="240" w:dyaOrig="620">
          <v:shape id="_x0000_i1028" type="#_x0000_t75" style="width:12pt;height:30.75pt" o:ole="" filled="t">
            <v:imagedata r:id="rId8" o:title=""/>
          </v:shape>
          <o:OLEObject Type="Embed" ProgID="Equation.DSMT4" ShapeID="_x0000_i1028" DrawAspect="Content" ObjectID="_1483383790" r:id="rId11"/>
        </w:object>
      </w:r>
      <w:r w:rsidRPr="0090529A">
        <w:rPr>
          <w:rFonts w:ascii="Verdana" w:hAnsi="Verdana"/>
          <w:sz w:val="20"/>
        </w:rPr>
        <w:t xml:space="preserve">).                                                                      </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ind w:left="360"/>
        <w:jc w:val="both"/>
        <w:rPr>
          <w:rFonts w:ascii="Verdana" w:hAnsi="Verdana"/>
          <w:sz w:val="20"/>
        </w:rPr>
      </w:pPr>
    </w:p>
    <w:p w:rsidR="0013152E" w:rsidRPr="00304F70" w:rsidRDefault="0013152E" w:rsidP="0013152E">
      <w:pPr>
        <w:numPr>
          <w:ilvl w:val="0"/>
          <w:numId w:val="1"/>
        </w:numPr>
        <w:jc w:val="both"/>
        <w:rPr>
          <w:rFonts w:ascii="Verdana" w:hAnsi="Verdana"/>
          <w:sz w:val="20"/>
        </w:rPr>
      </w:pPr>
      <w:r w:rsidRPr="00304F70">
        <w:rPr>
          <w:rFonts w:ascii="Verdana" w:hAnsi="Verdana"/>
          <w:sz w:val="20"/>
        </w:rPr>
        <w:t xml:space="preserve">Δημιουργήστε μία ακολουθία αρκετών σημείων (20-30) από τη γραφική παράσταση. Ορίστε αντίθετες τιμές για την αρχική και την τελική τιμή. Αποστείλετε τα σημεία στον πίνακα. Τι σχέση έχουν οι τιμές της εφαπτομένης για τις αντίθετες τιμές της γωνίας </w:t>
      </w:r>
      <w:r w:rsidRPr="00304F70">
        <w:rPr>
          <w:rFonts w:ascii="Verdana" w:hAnsi="Verdana"/>
          <w:sz w:val="20"/>
          <w:lang w:val="en-US"/>
        </w:rPr>
        <w:t>x</w:t>
      </w:r>
      <w:r w:rsidRPr="00304F70">
        <w:rPr>
          <w:rFonts w:ascii="Verdana" w:hAnsi="Verdana"/>
          <w:sz w:val="20"/>
        </w:rPr>
        <w:t xml:space="preserve">; Πώς εξηγείται η σχέση αυτή; </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13152E" w:rsidRPr="0013152E" w:rsidRDefault="0013152E" w:rsidP="0013152E">
      <w:pPr>
        <w:numPr>
          <w:ilvl w:val="0"/>
          <w:numId w:val="1"/>
        </w:numPr>
        <w:jc w:val="both"/>
        <w:rPr>
          <w:rFonts w:ascii="Verdana" w:hAnsi="Verdana"/>
          <w:sz w:val="20"/>
        </w:rPr>
      </w:pPr>
      <w:r w:rsidRPr="0090529A">
        <w:rPr>
          <w:rFonts w:ascii="Verdana" w:hAnsi="Verdana"/>
          <w:sz w:val="20"/>
        </w:rPr>
        <w:t xml:space="preserve">Ορίστε τις τιμές της εφαπτομένης στον πίνακα ως στήλη του </w:t>
      </w:r>
      <w:r w:rsidRPr="0090529A">
        <w:rPr>
          <w:rFonts w:ascii="Verdana" w:hAnsi="Verdana"/>
          <w:sz w:val="20"/>
          <w:lang w:val="en-US"/>
        </w:rPr>
        <w:t>x</w:t>
      </w:r>
      <w:r w:rsidRPr="0090529A">
        <w:rPr>
          <w:rFonts w:ascii="Verdana" w:hAnsi="Verdana"/>
          <w:sz w:val="20"/>
        </w:rPr>
        <w:t xml:space="preserve"> και τις τιμές της γωνίας ως στήλη του </w:t>
      </w:r>
      <w:r w:rsidRPr="0090529A">
        <w:rPr>
          <w:rFonts w:ascii="Verdana" w:hAnsi="Verdana"/>
          <w:sz w:val="20"/>
          <w:lang w:val="en-US"/>
        </w:rPr>
        <w:t>y</w:t>
      </w:r>
      <w:r w:rsidRPr="0090529A">
        <w:rPr>
          <w:rFonts w:ascii="Verdana" w:hAnsi="Verdana"/>
          <w:sz w:val="20"/>
        </w:rPr>
        <w:t xml:space="preserve">. Αποστείλετε τα σημεία στο γράφημα, ενώστε τα και μελετήστε τη διάταξή τους. Ποια συνάρτηση θα μπορούσε να οριστεί με τη γραφική παράσταση, πάνω στην οποία φαίνεται να ανήκουν τα σημεία;                  </w:t>
      </w:r>
    </w:p>
    <w:p w:rsidR="0013152E" w:rsidRPr="00D11E68" w:rsidRDefault="0013152E" w:rsidP="0013152E">
      <w:pPr>
        <w:jc w:val="both"/>
        <w:rPr>
          <w:rFonts w:ascii="Verdana" w:hAnsi="Verdana"/>
          <w:sz w:val="20"/>
        </w:rPr>
      </w:pPr>
    </w:p>
    <w:p w:rsidR="0013152E" w:rsidRPr="0090529A" w:rsidRDefault="0013152E" w:rsidP="0013152E">
      <w:pPr>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13152E" w:rsidRPr="0013152E" w:rsidRDefault="0013152E" w:rsidP="0013152E">
      <w:pPr>
        <w:numPr>
          <w:ilvl w:val="0"/>
          <w:numId w:val="1"/>
        </w:numPr>
        <w:jc w:val="both"/>
        <w:rPr>
          <w:rFonts w:ascii="Verdana" w:hAnsi="Verdana"/>
          <w:sz w:val="20"/>
        </w:rPr>
      </w:pPr>
      <w:r w:rsidRPr="00304F70">
        <w:rPr>
          <w:rFonts w:ascii="Verdana" w:hAnsi="Verdana"/>
          <w:sz w:val="20"/>
        </w:rPr>
        <w:t xml:space="preserve">Κατασκευάστε τη συμμετρική της γραφικής παράστασης της εφαπτομένης, δηλαδή της </w:t>
      </w:r>
      <w:r w:rsidRPr="00304F70">
        <w:rPr>
          <w:rFonts w:ascii="Verdana" w:hAnsi="Verdana"/>
          <w:sz w:val="20"/>
          <w:lang w:val="en-US"/>
        </w:rPr>
        <w:t>y</w:t>
      </w:r>
      <w:r w:rsidRPr="00304F70">
        <w:rPr>
          <w:rFonts w:ascii="Verdana" w:hAnsi="Verdana"/>
          <w:sz w:val="20"/>
        </w:rPr>
        <w:t>=</w:t>
      </w:r>
      <w:proofErr w:type="spellStart"/>
      <w:r w:rsidRPr="00304F70">
        <w:rPr>
          <w:rFonts w:ascii="Verdana" w:hAnsi="Verdana"/>
          <w:sz w:val="20"/>
          <w:lang w:val="en-US"/>
        </w:rPr>
        <w:t>tanx</w:t>
      </w:r>
      <w:proofErr w:type="spellEnd"/>
      <w:r w:rsidRPr="00304F70">
        <w:rPr>
          <w:rFonts w:ascii="Verdana" w:hAnsi="Verdana"/>
          <w:sz w:val="20"/>
        </w:rPr>
        <w:t xml:space="preserve">, ως προς την ευθεία </w:t>
      </w:r>
      <w:r w:rsidRPr="00304F70">
        <w:rPr>
          <w:rFonts w:ascii="Verdana" w:hAnsi="Verdana"/>
          <w:sz w:val="20"/>
          <w:lang w:val="en-US"/>
        </w:rPr>
        <w:t>y</w:t>
      </w:r>
      <w:r w:rsidRPr="00304F70">
        <w:rPr>
          <w:rFonts w:ascii="Verdana" w:hAnsi="Verdana"/>
          <w:sz w:val="20"/>
        </w:rPr>
        <w:t>=</w:t>
      </w:r>
      <w:r w:rsidRPr="00304F70">
        <w:rPr>
          <w:rFonts w:ascii="Verdana" w:hAnsi="Verdana"/>
          <w:sz w:val="20"/>
          <w:lang w:val="en-US"/>
        </w:rPr>
        <w:t>x</w:t>
      </w:r>
      <w:r w:rsidRPr="00304F70">
        <w:rPr>
          <w:rFonts w:ascii="Verdana" w:hAnsi="Verdana"/>
          <w:sz w:val="20"/>
        </w:rPr>
        <w:t>. Τι παρατηρείτε; Μπορείτε να εξηγήσετε αυτό που παρατηρήσατε;</w:t>
      </w:r>
    </w:p>
    <w:p w:rsidR="0013152E" w:rsidRPr="00304F70" w:rsidRDefault="0013152E" w:rsidP="0013152E">
      <w:pPr>
        <w:ind w:left="72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ind w:left="360"/>
        <w:jc w:val="both"/>
        <w:rPr>
          <w:rFonts w:ascii="Verdana" w:hAnsi="Verdana"/>
          <w:sz w:val="20"/>
        </w:rPr>
      </w:pPr>
    </w:p>
    <w:p w:rsidR="0013152E" w:rsidRDefault="0013152E" w:rsidP="0013152E">
      <w:pPr>
        <w:numPr>
          <w:ilvl w:val="0"/>
          <w:numId w:val="1"/>
        </w:numPr>
        <w:jc w:val="both"/>
        <w:rPr>
          <w:rFonts w:ascii="Verdana" w:hAnsi="Verdana"/>
          <w:sz w:val="20"/>
        </w:rPr>
      </w:pPr>
      <w:r w:rsidRPr="0090529A">
        <w:rPr>
          <w:rFonts w:ascii="Verdana" w:hAnsi="Verdana"/>
          <w:sz w:val="20"/>
        </w:rPr>
        <w:t xml:space="preserve">Κατασκευάστε τη γραφική παράσταση της συνάρτησης </w:t>
      </w:r>
      <w:r w:rsidRPr="0090529A">
        <w:rPr>
          <w:rFonts w:ascii="Verdana" w:hAnsi="Verdana"/>
          <w:sz w:val="20"/>
          <w:lang w:val="en-US"/>
        </w:rPr>
        <w:t>y</w:t>
      </w:r>
      <w:r w:rsidRPr="0090529A">
        <w:rPr>
          <w:rFonts w:ascii="Verdana" w:hAnsi="Verdana"/>
          <w:sz w:val="20"/>
        </w:rPr>
        <w:t>=</w:t>
      </w:r>
      <w:proofErr w:type="spellStart"/>
      <w:r w:rsidRPr="0090529A">
        <w:rPr>
          <w:rFonts w:ascii="Verdana" w:hAnsi="Verdana"/>
          <w:sz w:val="20"/>
          <w:lang w:val="en-US"/>
        </w:rPr>
        <w:t>arctanx</w:t>
      </w:r>
      <w:proofErr w:type="spellEnd"/>
      <w:r w:rsidRPr="0090529A">
        <w:rPr>
          <w:rFonts w:ascii="Verdana" w:hAnsi="Verdana"/>
          <w:sz w:val="20"/>
        </w:rPr>
        <w:t xml:space="preserve">. Τι παρατηρείτε; Ποια σχέση συνδέει τις δύο συναρτήσεις; Ποια είναι η πρακτική χρήση της συγκεκριμένης συνάρτησης, δηλαδή τι μας επιτρέπει να υπολογίσουμε;                                                                                     </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13152E" w:rsidRPr="0090529A" w:rsidRDefault="0013152E" w:rsidP="0013152E">
      <w:pPr>
        <w:numPr>
          <w:ilvl w:val="0"/>
          <w:numId w:val="1"/>
        </w:numPr>
        <w:jc w:val="both"/>
        <w:rPr>
          <w:rFonts w:ascii="Verdana" w:hAnsi="Verdana"/>
          <w:sz w:val="20"/>
        </w:rPr>
      </w:pPr>
      <w:r w:rsidRPr="0090529A">
        <w:rPr>
          <w:rFonts w:ascii="Verdana" w:hAnsi="Verdana"/>
          <w:sz w:val="20"/>
        </w:rPr>
        <w:t xml:space="preserve">Μελετήστε τη συμπεριφορά της γραφικής παράστασης της </w:t>
      </w:r>
      <w:r w:rsidRPr="0090529A">
        <w:rPr>
          <w:rFonts w:ascii="Verdana" w:hAnsi="Verdana"/>
          <w:sz w:val="20"/>
          <w:lang w:val="en-US"/>
        </w:rPr>
        <w:t>y</w:t>
      </w:r>
      <w:r w:rsidRPr="0090529A">
        <w:rPr>
          <w:rFonts w:ascii="Verdana" w:hAnsi="Verdana"/>
          <w:sz w:val="20"/>
        </w:rPr>
        <w:t>=</w:t>
      </w:r>
      <w:proofErr w:type="spellStart"/>
      <w:r w:rsidRPr="0090529A">
        <w:rPr>
          <w:rFonts w:ascii="Verdana" w:hAnsi="Verdana"/>
          <w:sz w:val="20"/>
          <w:lang w:val="en-US"/>
        </w:rPr>
        <w:t>arctanx</w:t>
      </w:r>
      <w:proofErr w:type="spellEnd"/>
      <w:r w:rsidRPr="0090529A">
        <w:rPr>
          <w:rFonts w:ascii="Verdana" w:hAnsi="Verdana"/>
          <w:sz w:val="20"/>
        </w:rPr>
        <w:t xml:space="preserve"> για μεγάλες τιμές του </w:t>
      </w:r>
      <w:r w:rsidRPr="0090529A">
        <w:rPr>
          <w:rFonts w:ascii="Verdana" w:hAnsi="Verdana"/>
          <w:sz w:val="20"/>
          <w:lang w:val="en-US"/>
        </w:rPr>
        <w:t>x</w:t>
      </w:r>
      <w:r w:rsidRPr="0090529A">
        <w:rPr>
          <w:rFonts w:ascii="Verdana" w:hAnsi="Verdana"/>
          <w:sz w:val="20"/>
        </w:rPr>
        <w:t>. Τι παρατηρείτε; Τι τιμές μπορεί να πάρει η συνάρτηση;</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13152E" w:rsidRPr="0090529A" w:rsidRDefault="0013152E" w:rsidP="0013152E">
      <w:pPr>
        <w:numPr>
          <w:ilvl w:val="0"/>
          <w:numId w:val="1"/>
        </w:numPr>
        <w:jc w:val="both"/>
        <w:rPr>
          <w:rFonts w:ascii="Verdana" w:hAnsi="Verdana"/>
          <w:sz w:val="20"/>
        </w:rPr>
      </w:pPr>
      <w:r w:rsidRPr="0090529A">
        <w:rPr>
          <w:rFonts w:ascii="Verdana" w:hAnsi="Verdana"/>
          <w:sz w:val="20"/>
        </w:rPr>
        <w:t xml:space="preserve">Ανοίξτε το αρχείο </w:t>
      </w:r>
      <w:proofErr w:type="spellStart"/>
      <w:r w:rsidRPr="0090529A">
        <w:rPr>
          <w:rFonts w:ascii="Verdana" w:hAnsi="Verdana"/>
          <w:sz w:val="20"/>
          <w:lang w:val="en-US"/>
        </w:rPr>
        <w:t>arctan</w:t>
      </w:r>
      <w:proofErr w:type="spellEnd"/>
      <w:r w:rsidRPr="0090529A">
        <w:rPr>
          <w:rFonts w:ascii="Verdana" w:hAnsi="Verdana"/>
          <w:sz w:val="20"/>
        </w:rPr>
        <w:t xml:space="preserve"> του λογισμικού. Μελετήστε το γεωμετρικό μοντέλο και εντοπίστε τα μεγέθη που μπορούν να μεταβληθούν. Μελετήστε τον τρόπο κατασκευής του σημείου Μ. Ποιες είναι οι συντεταγμένες του σημείου;     </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13152E" w:rsidRDefault="0013152E" w:rsidP="0013152E">
      <w:pPr>
        <w:numPr>
          <w:ilvl w:val="0"/>
          <w:numId w:val="1"/>
        </w:numPr>
        <w:jc w:val="both"/>
        <w:rPr>
          <w:rFonts w:ascii="Verdana" w:hAnsi="Verdana"/>
          <w:sz w:val="20"/>
        </w:rPr>
      </w:pPr>
      <w:r w:rsidRPr="0090529A">
        <w:rPr>
          <w:rFonts w:ascii="Verdana" w:hAnsi="Verdana"/>
          <w:sz w:val="20"/>
        </w:rPr>
        <w:lastRenderedPageBreak/>
        <w:t xml:space="preserve">Κατασκευάστε το ίχνος του σημείου Μ και μεταβάλετε το μήκος του τμήματος </w:t>
      </w:r>
      <w:r w:rsidRPr="0090529A">
        <w:rPr>
          <w:rFonts w:ascii="Verdana" w:hAnsi="Verdana"/>
          <w:sz w:val="20"/>
          <w:lang w:val="en-US"/>
        </w:rPr>
        <w:t>d</w:t>
      </w:r>
      <w:r w:rsidRPr="0090529A">
        <w:rPr>
          <w:rFonts w:ascii="Verdana" w:hAnsi="Verdana"/>
          <w:sz w:val="20"/>
        </w:rPr>
        <w:t xml:space="preserve">. Ποια συνάρτηση θα μπορούσε να έχει γραφική παράσταση την καμπύλη που γράφει το ίχνος του Μ;                                                 </w:t>
      </w: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13152E" w:rsidRPr="0090529A" w:rsidRDefault="0013152E" w:rsidP="0013152E">
      <w:pPr>
        <w:jc w:val="both"/>
        <w:rPr>
          <w:rFonts w:ascii="Verdana" w:hAnsi="Verdana"/>
          <w:sz w:val="20"/>
        </w:rPr>
      </w:pPr>
    </w:p>
    <w:p w:rsidR="00D11E68" w:rsidRPr="00D11E68" w:rsidRDefault="00D11E68" w:rsidP="00D11E68">
      <w:pPr>
        <w:numPr>
          <w:ilvl w:val="0"/>
          <w:numId w:val="1"/>
        </w:numPr>
        <w:jc w:val="both"/>
        <w:rPr>
          <w:rFonts w:ascii="Verdana" w:hAnsi="Verdana"/>
          <w:sz w:val="20"/>
        </w:rPr>
      </w:pPr>
      <w:r w:rsidRPr="0090529A">
        <w:rPr>
          <w:rFonts w:ascii="Verdana" w:hAnsi="Verdana"/>
          <w:sz w:val="20"/>
        </w:rPr>
        <w:t>Με τη βοήθεια του λογισμικού κατασκευάστε τη γραφική παράσταση της συνάρτησης, προκειμένου να επιβεβαιώσετε ή να απορρίψετε τη σχέση που κατασκευάσα</w:t>
      </w:r>
      <w:r>
        <w:rPr>
          <w:rFonts w:ascii="Verdana" w:hAnsi="Verdana"/>
          <w:sz w:val="20"/>
        </w:rPr>
        <w:t>τε στην προηγούμενη ερώτηση.</w:t>
      </w:r>
    </w:p>
    <w:p w:rsidR="00D11E68" w:rsidRDefault="00D11E68" w:rsidP="00D11E68">
      <w:pPr>
        <w:ind w:left="720"/>
        <w:jc w:val="both"/>
        <w:rPr>
          <w:rFonts w:ascii="Verdana" w:hAnsi="Verdana"/>
          <w:sz w:val="20"/>
        </w:rPr>
      </w:pPr>
      <w:bookmarkStart w:id="1" w:name="_GoBack"/>
      <w:bookmarkEnd w:id="1"/>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D11E68" w:rsidRPr="0090529A" w:rsidRDefault="00D11E68" w:rsidP="00D11E68">
      <w:pPr>
        <w:pStyle w:val="myFE"/>
        <w:jc w:val="both"/>
        <w:rPr>
          <w:rFonts w:ascii="Verdana" w:hAnsi="Verdana" w:cs="Arial"/>
          <w:sz w:val="22"/>
          <w:szCs w:val="28"/>
        </w:rPr>
      </w:pPr>
    </w:p>
    <w:p w:rsidR="002A60AB" w:rsidRDefault="002A60AB"/>
    <w:sectPr w:rsidR="002A60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73A0B"/>
    <w:multiLevelType w:val="hybridMultilevel"/>
    <w:tmpl w:val="D292B72A"/>
    <w:lvl w:ilvl="0" w:tplc="D8561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2E"/>
    <w:rsid w:val="0013152E"/>
    <w:rsid w:val="002A60AB"/>
    <w:rsid w:val="00D11E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2E"/>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1315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13152E"/>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13152E"/>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13152E"/>
    <w:rPr>
      <w:rFonts w:asciiTheme="majorHAnsi" w:eastAsiaTheme="majorEastAsia" w:hAnsiTheme="majorHAnsi" w:cstheme="majorBidi"/>
      <w:b/>
      <w:bCs/>
      <w:color w:val="4F81BD" w:themeColor="accent1"/>
      <w:sz w:val="26"/>
      <w:szCs w:val="26"/>
      <w:lang w:eastAsia="el-GR"/>
    </w:rPr>
  </w:style>
  <w:style w:type="paragraph" w:customStyle="1" w:styleId="myFE">
    <w:name w:val="my_FE"/>
    <w:basedOn w:val="a"/>
    <w:rsid w:val="00D11E68"/>
    <w:pPr>
      <w:spacing w:line="360" w:lineRule="auto"/>
    </w:pPr>
    <w:rPr>
      <w:rFonts w:eastAsia="SimSun"/>
      <w:b/>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2E"/>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1315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13152E"/>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13152E"/>
    <w:rPr>
      <w:rFonts w:ascii="Verdana" w:eastAsia="Times New Roman" w:hAnsi="Verdana" w:cs="Times New Roman"/>
      <w:b/>
      <w:sz w:val="20"/>
      <w:szCs w:val="20"/>
      <w:lang w:eastAsia="el-GR"/>
    </w:rPr>
  </w:style>
  <w:style w:type="character" w:customStyle="1" w:styleId="2Char">
    <w:name w:val="Επικεφαλίδα 2 Char"/>
    <w:basedOn w:val="a0"/>
    <w:link w:val="2"/>
    <w:uiPriority w:val="9"/>
    <w:semiHidden/>
    <w:rsid w:val="0013152E"/>
    <w:rPr>
      <w:rFonts w:asciiTheme="majorHAnsi" w:eastAsiaTheme="majorEastAsia" w:hAnsiTheme="majorHAnsi" w:cstheme="majorBidi"/>
      <w:b/>
      <w:bCs/>
      <w:color w:val="4F81BD" w:themeColor="accent1"/>
      <w:sz w:val="26"/>
      <w:szCs w:val="26"/>
      <w:lang w:eastAsia="el-GR"/>
    </w:rPr>
  </w:style>
  <w:style w:type="paragraph" w:customStyle="1" w:styleId="myFE">
    <w:name w:val="my_FE"/>
    <w:basedOn w:val="a"/>
    <w:rsid w:val="00D11E68"/>
    <w:pPr>
      <w:spacing w:line="360" w:lineRule="auto"/>
    </w:pPr>
    <w:rPr>
      <w:rFonts w:eastAsia="SimSun"/>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webSettings" Target="webSettings.xm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425</Words>
  <Characters>2296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2</cp:revision>
  <dcterms:created xsi:type="dcterms:W3CDTF">2015-01-21T20:13:00Z</dcterms:created>
  <dcterms:modified xsi:type="dcterms:W3CDTF">2015-01-21T20:16:00Z</dcterms:modified>
</cp:coreProperties>
</file>